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left" w:pos="10206" w:leader="dot"/>
        </w:tabs>
        <w:spacing w:lineRule="auto" w:line="360"/>
        <w:rPr>
          <w:rFonts w:ascii="Times New Roman" w:hAnsi="Times New Roman"/>
          <w:b/>
          <w:b/>
          <w:sz w:val="22"/>
          <w:szCs w:val="22"/>
          <w:u w:val="single"/>
          <w:lang w:eastAsia="en-US"/>
        </w:rPr>
      </w:pPr>
      <w:r>
        <w:rPr>
          <w:rFonts w:ascii="Times New Roman" w:hAnsi="Times New Roman"/>
          <w:b/>
          <w:sz w:val="22"/>
          <w:szCs w:val="22"/>
          <w:u w:val="single"/>
          <w:lang w:eastAsia="en-US"/>
        </w:rPr>
        <w:t>Védőnői Szolgálat neve:</w:t>
      </w:r>
      <w:r>
        <w:rPr>
          <w:rFonts w:ascii="Times New Roman" w:hAnsi="Times New Roman"/>
          <w:sz w:val="22"/>
          <w:szCs w:val="22"/>
          <w:lang w:eastAsia="en-US"/>
        </w:rPr>
        <w:tab/>
      </w:r>
    </w:p>
    <w:p>
      <w:pPr>
        <w:pStyle w:val="Normal"/>
        <w:tabs>
          <w:tab w:val="left" w:pos="10206" w:leader="dot"/>
        </w:tabs>
        <w:spacing w:lineRule="auto" w:line="36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  <w:t>Címe:</w:t>
        <w:tab/>
      </w:r>
    </w:p>
    <w:p>
      <w:pPr>
        <w:pStyle w:val="Normal"/>
        <w:tabs>
          <w:tab w:val="left" w:pos="10206" w:leader="dot"/>
        </w:tabs>
        <w:spacing w:lineRule="auto" w:line="36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  <w:t xml:space="preserve">Körzetazonosítója: </w:t>
        <w:tab/>
      </w:r>
    </w:p>
    <w:p>
      <w:pPr>
        <w:pStyle w:val="Normal"/>
        <w:tabs>
          <w:tab w:val="left" w:pos="10206" w:leader="dot"/>
        </w:tabs>
        <w:spacing w:lineRule="auto" w:line="360"/>
        <w:rPr>
          <w:rFonts w:ascii="Times New Roman" w:hAnsi="Times New Roman"/>
          <w:b/>
          <w:b/>
          <w:sz w:val="22"/>
          <w:szCs w:val="22"/>
          <w:u w:val="single"/>
          <w:lang w:eastAsia="en-US"/>
        </w:rPr>
      </w:pPr>
      <w:r>
        <w:rPr>
          <w:rFonts w:ascii="Times New Roman" w:hAnsi="Times New Roman"/>
          <w:b/>
          <w:sz w:val="22"/>
          <w:szCs w:val="22"/>
          <w:u w:val="single"/>
          <w:lang w:eastAsia="en-US"/>
        </w:rPr>
        <w:t>Területi védőnő neve:</w:t>
      </w:r>
      <w:r>
        <w:rPr>
          <w:rFonts w:ascii="Times New Roman" w:hAnsi="Times New Roman"/>
          <w:sz w:val="22"/>
          <w:szCs w:val="22"/>
          <w:lang w:eastAsia="en-US"/>
        </w:rPr>
        <w:tab/>
      </w:r>
    </w:p>
    <w:p>
      <w:pPr>
        <w:pStyle w:val="Normal"/>
        <w:tabs>
          <w:tab w:val="left" w:pos="4820" w:leader="dot"/>
          <w:tab w:val="left" w:pos="10206" w:leader="dot"/>
        </w:tabs>
        <w:spacing w:lineRule="auto" w:line="36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  <w:t xml:space="preserve">Munkahelyi telefonszáma: </w:t>
        <w:tab/>
        <w:t>Munkahelyi mobilszáma:</w:t>
        <w:tab/>
      </w:r>
    </w:p>
    <w:p>
      <w:pPr>
        <w:pStyle w:val="Normal"/>
        <w:tabs>
          <w:tab w:val="left" w:pos="10206" w:leader="dot"/>
        </w:tabs>
        <w:spacing w:lineRule="auto" w:line="36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  <w:t>Munkahelyi egyedi e-mail címe:</w:t>
        <w:tab/>
      </w:r>
    </w:p>
    <w:p>
      <w:pPr>
        <w:pStyle w:val="Normal"/>
        <w:ind w:firstLine="204"/>
        <w:jc w:val="center"/>
        <w:rPr>
          <w:rFonts w:ascii="Times New Roman" w:hAnsi="Times New Roman"/>
          <w:b/>
          <w:b/>
          <w:bCs/>
          <w:iCs/>
          <w:spacing w:val="-4"/>
          <w:sz w:val="28"/>
          <w:szCs w:val="28"/>
          <w:lang w:eastAsia="en-US"/>
        </w:rPr>
      </w:pPr>
      <w:r>
        <w:rPr>
          <w:rFonts w:ascii="Times New Roman" w:hAnsi="Times New Roman"/>
          <w:b/>
          <w:bCs/>
          <w:iCs/>
          <w:spacing w:val="-4"/>
          <w:sz w:val="28"/>
          <w:szCs w:val="28"/>
          <w:lang w:eastAsia="en-US"/>
        </w:rPr>
      </w:r>
    </w:p>
    <w:p>
      <w:pPr>
        <w:pStyle w:val="Normal"/>
        <w:ind w:firstLine="204"/>
        <w:jc w:val="center"/>
        <w:rPr>
          <w:rFonts w:ascii="Times New Roman" w:hAnsi="Times New Roman"/>
          <w:b/>
          <w:b/>
          <w:bCs/>
          <w:iCs/>
          <w:spacing w:val="-4"/>
          <w:sz w:val="28"/>
          <w:szCs w:val="28"/>
          <w:lang w:eastAsia="en-US"/>
        </w:rPr>
      </w:pPr>
      <w:r>
        <w:rPr>
          <w:rFonts w:ascii="Times New Roman" w:hAnsi="Times New Roman"/>
          <w:b/>
          <w:bCs/>
          <w:iCs/>
          <w:spacing w:val="-4"/>
          <w:sz w:val="28"/>
          <w:szCs w:val="28"/>
          <w:lang w:eastAsia="en-US"/>
        </w:rPr>
        <w:t>Védőnői tájékoztató (Védőnői lelet)</w:t>
      </w:r>
    </w:p>
    <w:p>
      <w:pPr>
        <w:pStyle w:val="Normal"/>
        <w:ind w:firstLine="204"/>
        <w:jc w:val="center"/>
        <w:rPr>
          <w:rFonts w:ascii="Times New Roman" w:hAnsi="Times New Roman"/>
          <w:b/>
          <w:b/>
          <w:bCs/>
          <w:spacing w:val="-3"/>
          <w:sz w:val="28"/>
          <w:szCs w:val="28"/>
          <w:lang w:eastAsia="en-US"/>
        </w:rPr>
      </w:pPr>
      <w:r>
        <w:rPr>
          <w:rFonts w:ascii="Times New Roman" w:hAnsi="Times New Roman"/>
          <w:b/>
          <w:bCs/>
          <w:spacing w:val="-3"/>
          <w:sz w:val="28"/>
          <w:szCs w:val="28"/>
          <w:lang w:eastAsia="en-US"/>
        </w:rPr>
        <w:t>1 éves korban végzett területi védőnői szűrővizsgálatról és eredményéről</w:t>
      </w:r>
    </w:p>
    <w:p>
      <w:pPr>
        <w:pStyle w:val="Normal"/>
        <w:ind w:firstLine="204"/>
        <w:jc w:val="center"/>
        <w:rPr>
          <w:rFonts w:ascii="Times New Roman" w:hAnsi="Times New Roman"/>
          <w:bCs/>
          <w:i/>
          <w:i/>
          <w:spacing w:val="-3"/>
          <w:sz w:val="20"/>
          <w:szCs w:val="20"/>
          <w:lang w:eastAsia="en-US"/>
        </w:rPr>
      </w:pPr>
      <w:r>
        <w:rPr>
          <w:rFonts w:cs="Times" w:ascii="Times" w:hAnsi="Times"/>
          <w:bCs/>
          <w:i/>
          <w:sz w:val="20"/>
          <w:szCs w:val="20"/>
        </w:rPr>
        <w:t>[51/1997. (XII. 18.) NM rendelet 4.§ b), 8.§;49/2004. (V. 21.) ESZCSM rendelet 3.§ dd)]</w:t>
      </w:r>
    </w:p>
    <w:p>
      <w:pPr>
        <w:pStyle w:val="Normal"/>
        <w:ind w:firstLine="204"/>
        <w:jc w:val="center"/>
        <w:rPr>
          <w:rFonts w:ascii="Times New Roman" w:hAnsi="Times New Roman"/>
          <w:i/>
          <w:i/>
          <w:iCs/>
          <w:sz w:val="20"/>
          <w:szCs w:val="20"/>
          <w:u w:val="single"/>
          <w:lang w:eastAsia="en-US"/>
        </w:rPr>
      </w:pPr>
      <w:r>
        <w:rPr>
          <w:rFonts w:ascii="Times New Roman" w:hAnsi="Times New Roman"/>
          <w:bCs/>
          <w:i/>
          <w:spacing w:val="-3"/>
          <w:sz w:val="20"/>
          <w:szCs w:val="20"/>
          <w:lang w:eastAsia="en-US"/>
        </w:rPr>
        <w:t>(Tartalma: 1. Szülői kérdőív; 2. Védőnői szűrővizsgálat)</w:t>
      </w:r>
    </w:p>
    <w:p>
      <w:pPr>
        <w:pStyle w:val="Normal"/>
        <w:tabs>
          <w:tab w:val="left" w:pos="10206" w:leader="dot"/>
        </w:tabs>
        <w:spacing w:before="120" w:after="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  <w:t xml:space="preserve">A gyermek neve: </w:t>
        <w:tab/>
      </w:r>
    </w:p>
    <w:p>
      <w:pPr>
        <w:pStyle w:val="Normal"/>
        <w:tabs>
          <w:tab w:val="left" w:pos="10206" w:leader="dot"/>
        </w:tabs>
        <w:spacing w:before="120" w:after="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  <w:t xml:space="preserve">Születési helye: </w:t>
        <w:tab/>
      </w:r>
    </w:p>
    <w:p>
      <w:pPr>
        <w:pStyle w:val="Normal"/>
        <w:tabs>
          <w:tab w:val="left" w:pos="10206" w:leader="dot"/>
        </w:tabs>
        <w:spacing w:before="120" w:after="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  <w:t xml:space="preserve">Születési ideje: </w:t>
        <w:tab/>
      </w:r>
    </w:p>
    <w:p>
      <w:pPr>
        <w:pStyle w:val="Normal"/>
        <w:tabs>
          <w:tab w:val="left" w:pos="10206" w:leader="dot"/>
        </w:tabs>
        <w:spacing w:before="120" w:after="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  <w:t xml:space="preserve">TAJ száma: </w:t>
        <w:tab/>
      </w:r>
    </w:p>
    <w:p>
      <w:pPr>
        <w:pStyle w:val="Normal"/>
        <w:tabs>
          <w:tab w:val="left" w:pos="10206" w:leader="dot"/>
        </w:tabs>
        <w:spacing w:before="120" w:after="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  <w:t xml:space="preserve">Anyja születési neve: </w:t>
        <w:tab/>
      </w:r>
    </w:p>
    <w:p>
      <w:pPr>
        <w:pStyle w:val="Normal"/>
        <w:tabs>
          <w:tab w:val="left" w:pos="10206" w:leader="dot"/>
        </w:tabs>
        <w:spacing w:before="120" w:after="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  <w:t>Lakcíme:</w:t>
        <w:tab/>
      </w:r>
    </w:p>
    <w:p>
      <w:pPr>
        <w:pStyle w:val="Normal"/>
        <w:tabs>
          <w:tab w:val="left" w:pos="10206" w:leader="dot"/>
        </w:tabs>
        <w:spacing w:before="120" w:after="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</w:r>
    </w:p>
    <w:p>
      <w:pPr>
        <w:pStyle w:val="Normal"/>
        <w:numPr>
          <w:ilvl w:val="0"/>
          <w:numId w:val="1"/>
        </w:numPr>
        <w:spacing w:lineRule="auto" w:line="276" w:before="120" w:after="120"/>
        <w:ind w:left="142" w:hanging="0"/>
        <w:contextualSpacing/>
        <w:jc w:val="center"/>
        <w:rPr>
          <w:rFonts w:ascii="Times New Roman" w:hAnsi="Times New Roman"/>
          <w:b/>
          <w:b/>
          <w:sz w:val="26"/>
          <w:szCs w:val="26"/>
          <w:lang w:eastAsia="en-US"/>
        </w:rPr>
      </w:pPr>
      <w:r>
        <w:rPr>
          <w:rFonts w:ascii="Times New Roman" w:hAnsi="Times New Roman"/>
          <w:b/>
          <w:bCs/>
          <w:spacing w:val="-3"/>
          <w:sz w:val="26"/>
          <w:szCs w:val="26"/>
          <w:lang w:eastAsia="en-US"/>
        </w:rPr>
        <w:t>Szülői kérdőív és eredménye</w:t>
      </w:r>
    </w:p>
    <w:p>
      <w:pPr>
        <w:pStyle w:val="Normal"/>
        <w:spacing w:lineRule="auto" w:line="276" w:before="120" w:after="120"/>
        <w:ind w:left="851" w:hanging="0"/>
        <w:contextualSpacing/>
        <w:rPr>
          <w:rFonts w:ascii="Times New Roman" w:hAnsi="Times New Roman"/>
          <w:b/>
          <w:b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  <w:lang w:eastAsia="en-US"/>
        </w:rPr>
      </w:r>
    </w:p>
    <w:tbl>
      <w:tblPr>
        <w:tblW w:w="10528" w:type="dxa"/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19"/>
        <w:gridCol w:w="1701"/>
        <w:gridCol w:w="1276"/>
        <w:gridCol w:w="1073"/>
        <w:gridCol w:w="486"/>
        <w:gridCol w:w="1772"/>
      </w:tblGrid>
      <w:tr>
        <w:trPr/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jc w:val="center"/>
              <w:rPr>
                <w:rFonts w:ascii="Times New Roman" w:hAnsi="Times New Roman"/>
                <w:sz w:val="19"/>
                <w:szCs w:val="19"/>
                <w:lang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eastAsia="en-US"/>
              </w:rPr>
              <w:t>Kérdések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19"/>
                <w:szCs w:val="19"/>
                <w:lang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eastAsia="en-US"/>
              </w:rPr>
              <w:t>Igen, rendszeresen (gyakran, többnyire)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19"/>
                <w:szCs w:val="19"/>
                <w:lang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eastAsia="en-US"/>
              </w:rPr>
              <w:t>Néha (ritkán, nem nagyon, de előfordul)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19"/>
                <w:szCs w:val="19"/>
                <w:lang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eastAsia="en-US"/>
              </w:rPr>
              <w:t>Még nem</w:t>
            </w:r>
          </w:p>
        </w:tc>
        <w:tc>
          <w:tcPr>
            <w:tcW w:w="48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19"/>
                <w:szCs w:val="19"/>
                <w:lang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eastAsia="en-US"/>
              </w:rPr>
            </w:r>
          </w:p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19"/>
                <w:szCs w:val="19"/>
                <w:lang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19"/>
                <w:szCs w:val="19"/>
                <w:lang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eastAsia="en-US"/>
              </w:rPr>
              <w:t>Védőnői tapasztalat: ugyanaz-e?</w:t>
            </w:r>
          </w:p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19"/>
                <w:szCs w:val="19"/>
                <w:lang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eastAsia="en-US"/>
              </w:rPr>
              <w:t>igen/nem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1. Bútorok mellett kapaszkodva, önállóan feláll? („Még nem” a válasz, ha csak segítséggel felállítva képes megállni.)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48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</w:tr>
      <w:tr>
        <w:trPr/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2. Álló helyzetből, a földön lévő játékot felveszi? (Közben bútorba, falba kapaszkodhat vagy támaszkodhat egyik kezével.)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48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</w:tr>
      <w:tr>
        <w:trPr/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3. Bútor/fal mellett oldalazva lépeget?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48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</w:tr>
      <w:tr>
        <w:trPr/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4. Gyorsan és célirányosan mászik?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48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</w:tr>
      <w:tr>
        <w:trPr/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5. Dobozból (vagy tálból, fiókból) játékokat (vagy más tárgyakat) kipakol?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48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</w:tr>
      <w:tr>
        <w:trPr/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6. Apró tárgyat hüvelyk és mutató ujjával felcsippent? (Pl. morzsát, szöszt)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48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</w:tr>
      <w:tr>
        <w:trPr/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7. Utánozza a látott mozdulatokat? </w:t>
            </w:r>
          </w:p>
          <w:p>
            <w:pPr>
              <w:pStyle w:val="Normal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(Pl. tapsi-tapsi, pá-pá)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48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</w:tr>
      <w:tr>
        <w:trPr/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8.  Kérésre, de anélkül, hogy Ön segítené, ismerős tárgyakra rámutat? (Azaz Ön nem mutat, és nem néz rá a tárgyra, és úgy kérdezi pl.: Hol van a labda, lámpa, maci? stb.)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48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</w:tr>
      <w:tr>
        <w:trPr/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9. Ha valamit szeretne megkapni, amit nem ér el, akkor mutatóujjával rámutat a tárgyra?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48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</w:tr>
      <w:tr>
        <w:trPr/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10. Iváskor a poharat döntve megtartja?</w:t>
            </w:r>
          </w:p>
          <w:p>
            <w:pPr>
              <w:pStyle w:val="Normal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(Még mellé csuroghat az ital.   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48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</w:tr>
      <w:tr>
        <w:trPr/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11. Öltöztetésnél segít?</w:t>
            </w:r>
          </w:p>
          <w:p>
            <w:pPr>
              <w:pStyle w:val="Normal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(Pl.: Amikor a kezét a ruha ujjába illesztik, igyekszik átdugni, fölemeli a lábát a cipő, zokni vagy a nadrágszár fölhúzásához)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48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</w:tr>
      <w:tr>
        <w:trPr/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12. Ha nevén szólítják, akkor odafordulva a kérdező szemébe néz?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48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</w:tr>
    </w:tbl>
    <w:r>
      <w:br w:type="page"/>
    </w:r>
    <w:p>
      <w:pPr>
        <w:pStyle w:val="Normal"/>
        <w:numPr>
          <w:ilvl w:val="0"/>
          <w:numId w:val="1"/>
        </w:numPr>
        <w:spacing w:lineRule="auto" w:line="276" w:before="0" w:after="200"/>
        <w:ind w:left="714" w:hanging="714"/>
        <w:contextualSpacing/>
        <w:jc w:val="center"/>
        <w:rPr>
          <w:rFonts w:ascii="Times New Roman" w:hAnsi="Times New Roman"/>
          <w:b/>
          <w:b/>
          <w:sz w:val="26"/>
          <w:szCs w:val="26"/>
          <w:lang w:eastAsia="en-US"/>
        </w:rPr>
      </w:pPr>
      <w:bookmarkStart w:id="0" w:name="_GoBack"/>
      <w:bookmarkEnd w:id="0"/>
      <w:r>
        <w:rPr>
          <w:rFonts w:ascii="Times New Roman" w:hAnsi="Times New Roman"/>
          <w:b/>
          <w:sz w:val="26"/>
          <w:szCs w:val="26"/>
          <w:lang w:eastAsia="en-US"/>
        </w:rPr>
        <w:t>Védőnői szűrővizsgálat és eredménye</w:t>
      </w:r>
    </w:p>
    <w:p>
      <w:pPr>
        <w:pStyle w:val="Normal"/>
        <w:widowControl w:val="false"/>
        <w:spacing w:lineRule="exact" w:line="369"/>
        <w:ind w:left="9" w:right="7536" w:hanging="0"/>
        <w:rPr>
          <w:rFonts w:ascii="Times New Roman" w:hAnsi="Times New Roman"/>
          <w:b/>
          <w:b/>
          <w:bCs/>
          <w:spacing w:val="-7"/>
          <w:sz w:val="22"/>
          <w:szCs w:val="22"/>
          <w:lang w:eastAsia="en-US"/>
        </w:rPr>
      </w:pPr>
      <w:r>
        <w:rPr>
          <w:rFonts w:ascii="Times New Roman" w:hAnsi="Times New Roman"/>
          <w:b/>
          <w:bCs/>
          <w:spacing w:val="-7"/>
          <w:sz w:val="22"/>
          <w:szCs w:val="22"/>
          <w:u w:val="single"/>
          <w:lang w:eastAsia="en-US"/>
        </w:rPr>
        <w:t>TESTI FEJLŐDÉS:</w:t>
      </w:r>
      <w:r>
        <w:rPr>
          <w:rFonts w:ascii="Times New Roman" w:hAnsi="Times New Roman"/>
          <w:b/>
          <w:bCs/>
          <w:spacing w:val="-7"/>
          <w:sz w:val="22"/>
          <w:szCs w:val="22"/>
          <w:lang w:eastAsia="en-US"/>
        </w:rPr>
        <w:t xml:space="preserve"> </w:t>
      </w:r>
    </w:p>
    <w:p>
      <w:pPr>
        <w:pStyle w:val="Normal"/>
        <w:widowControl w:val="false"/>
        <w:tabs>
          <w:tab w:val="left" w:pos="2345" w:leader="none"/>
        </w:tabs>
        <w:spacing w:lineRule="exact" w:line="369"/>
        <w:ind w:left="9" w:right="4727" w:hanging="0"/>
        <w:rPr>
          <w:rFonts w:ascii="Times New Roman" w:hAnsi="Times New Roman"/>
          <w:spacing w:val="-3"/>
          <w:sz w:val="22"/>
          <w:szCs w:val="22"/>
          <w:lang w:eastAsia="en-US"/>
        </w:rPr>
      </w:pPr>
      <w:r>
        <w:rPr>
          <w:rFonts w:ascii="Times New Roman" w:hAnsi="Times New Roman"/>
          <w:spacing w:val="-2"/>
          <w:sz w:val="22"/>
          <w:szCs w:val="22"/>
          <w:lang w:eastAsia="en-US"/>
        </w:rPr>
        <w:t xml:space="preserve">Testtömeg: ............. (g) </w:t>
      </w:r>
      <w:r>
        <w:rPr>
          <w:rFonts w:ascii="Times New Roman" w:hAnsi="Times New Roman"/>
          <w:lang w:eastAsia="en-US"/>
        </w:rPr>
        <w:tab/>
      </w:r>
      <w:r>
        <w:rPr>
          <w:rFonts w:ascii="Times New Roman" w:hAnsi="Times New Roman"/>
          <w:spacing w:val="-3"/>
          <w:sz w:val="22"/>
          <w:szCs w:val="22"/>
          <w:lang w:eastAsia="en-US"/>
        </w:rPr>
        <w:t>Testtömeg percentilis</w:t>
      </w:r>
      <w:r>
        <w:rPr>
          <w:rFonts w:ascii="Times New Roman" w:hAnsi="Times New Roman"/>
          <w:spacing w:val="-3"/>
          <w:position w:val="6"/>
          <w:sz w:val="13"/>
          <w:szCs w:val="13"/>
          <w:lang w:eastAsia="en-US"/>
        </w:rPr>
        <w:t>:</w:t>
      </w:r>
      <w:r>
        <w:rPr>
          <w:rFonts w:ascii="Times New Roman" w:hAnsi="Times New Roman"/>
          <w:spacing w:val="-3"/>
          <w:sz w:val="22"/>
          <w:szCs w:val="22"/>
          <w:lang w:eastAsia="en-US"/>
        </w:rPr>
        <w:t xml:space="preserve"> ........... </w:t>
      </w:r>
    </w:p>
    <w:p>
      <w:pPr>
        <w:pStyle w:val="Normal"/>
        <w:widowControl w:val="false"/>
        <w:spacing w:lineRule="exact" w:line="369"/>
        <w:ind w:left="9" w:right="4670" w:hanging="0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  <w:t xml:space="preserve">Testhossz: .............. (cm)  Testhosszúság percentilis: .....; </w:t>
      </w:r>
    </w:p>
    <w:p>
      <w:pPr>
        <w:pStyle w:val="Normal"/>
        <w:widowControl w:val="false"/>
        <w:spacing w:lineRule="exact" w:line="374"/>
        <w:ind w:left="9" w:right="4727" w:hanging="0"/>
        <w:rPr>
          <w:rFonts w:ascii="Times New Roman" w:hAnsi="Times New Roman"/>
          <w:spacing w:val="-2"/>
          <w:sz w:val="22"/>
          <w:szCs w:val="22"/>
          <w:lang w:eastAsia="en-US"/>
        </w:rPr>
      </w:pPr>
      <w:r>
        <w:rPr>
          <w:rFonts w:ascii="Times New Roman" w:hAnsi="Times New Roman"/>
          <w:spacing w:val="-2"/>
          <w:sz w:val="22"/>
          <w:szCs w:val="22"/>
          <w:lang w:eastAsia="en-US"/>
        </w:rPr>
        <w:t xml:space="preserve">BMI percentilis: ..... </w:t>
      </w:r>
    </w:p>
    <w:p>
      <w:pPr>
        <w:pStyle w:val="Normal"/>
        <w:widowControl w:val="false"/>
        <w:tabs>
          <w:tab w:val="left" w:pos="2712" w:leader="none"/>
          <w:tab w:val="left" w:pos="5397" w:leader="none"/>
        </w:tabs>
        <w:spacing w:lineRule="exact" w:line="374"/>
        <w:ind w:left="9" w:right="1332" w:hanging="0"/>
        <w:rPr>
          <w:rFonts w:ascii="Times New Roman" w:hAnsi="Times New Roman"/>
          <w:spacing w:val="-14"/>
          <w:sz w:val="22"/>
          <w:szCs w:val="22"/>
          <w:lang w:eastAsia="en-US"/>
        </w:rPr>
      </w:pPr>
      <w:r>
        <w:rPr>
          <w:rFonts w:ascii="Times New Roman" w:hAnsi="Times New Roman"/>
          <w:spacing w:val="-3"/>
          <w:sz w:val="22"/>
          <w:szCs w:val="22"/>
          <w:lang w:eastAsia="en-US"/>
        </w:rPr>
        <w:t xml:space="preserve">Fejkörfogat: ........... (cm) </w:t>
      </w:r>
      <w:r>
        <w:rPr>
          <w:rFonts w:ascii="Times New Roman" w:hAnsi="Times New Roman"/>
          <w:lang w:eastAsia="en-US"/>
        </w:rPr>
        <w:tab/>
      </w:r>
      <w:r>
        <w:rPr>
          <w:rFonts w:ascii="Times New Roman" w:hAnsi="Times New Roman"/>
          <w:spacing w:val="-3"/>
          <w:sz w:val="22"/>
          <w:szCs w:val="22"/>
          <w:lang w:eastAsia="en-US"/>
        </w:rPr>
        <w:t xml:space="preserve">Kutacs: ............ (cm x cm) </w:t>
      </w:r>
      <w:r>
        <w:rPr>
          <w:rFonts w:ascii="Times New Roman" w:hAnsi="Times New Roman"/>
          <w:lang w:eastAsia="en-US"/>
        </w:rPr>
        <w:tab/>
      </w:r>
      <w:r>
        <w:rPr>
          <w:rFonts w:ascii="Times New Roman" w:hAnsi="Times New Roman"/>
          <w:spacing w:val="-14"/>
          <w:sz w:val="22"/>
          <w:szCs w:val="22"/>
          <w:lang w:eastAsia="en-US"/>
        </w:rPr>
        <w:t xml:space="preserve"> </w:t>
      </w:r>
    </w:p>
    <w:p>
      <w:pPr>
        <w:pStyle w:val="Normal"/>
        <w:widowControl w:val="false"/>
        <w:spacing w:lineRule="exact" w:line="350"/>
        <w:ind w:left="9" w:right="175" w:hanging="0"/>
        <w:rPr>
          <w:rFonts w:ascii="Times New Roman" w:hAnsi="Times New Roman"/>
          <w:b/>
          <w:b/>
          <w:bCs/>
          <w:spacing w:val="-4"/>
          <w:sz w:val="20"/>
          <w:szCs w:val="20"/>
          <w:lang w:eastAsia="en-US"/>
        </w:rPr>
      </w:pPr>
      <w:r>
        <w:rPr>
          <w:rFonts w:ascii="Times New Roman" w:hAnsi="Times New Roman"/>
          <w:b/>
          <w:bCs/>
          <w:spacing w:val="-4"/>
          <w:sz w:val="20"/>
          <w:szCs w:val="20"/>
          <w:u w:val="single"/>
          <w:lang w:eastAsia="en-US"/>
        </w:rPr>
        <w:t>PSZICHÉS, MOTOROS, MENTÁLIS, SZOCIÁLIS FEJLŐDÉS ÉS MAGATARTÁSPROBLÉMÁK VIZSGÁLATA:</w:t>
      </w:r>
      <w:r>
        <w:rPr>
          <w:rFonts w:ascii="Times New Roman" w:hAnsi="Times New Roman"/>
          <w:b/>
          <w:bCs/>
          <w:spacing w:val="-4"/>
          <w:sz w:val="20"/>
          <w:szCs w:val="20"/>
          <w:lang w:eastAsia="en-US"/>
        </w:rPr>
        <w:t xml:space="preserve"> </w:t>
      </w:r>
    </w:p>
    <w:p>
      <w:pPr>
        <w:pStyle w:val="Normal"/>
        <w:widowControl w:val="false"/>
        <w:tabs>
          <w:tab w:val="left" w:pos="2694" w:leader="none"/>
        </w:tabs>
        <w:spacing w:lineRule="exact" w:line="331"/>
        <w:ind w:left="9" w:right="106" w:hanging="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  <w:t>Viselkedése:  túl nyugodt</w:t>
        <w:tab/>
        <w:t> nyugodt</w:t>
        <w:tab/>
        <w:t> ingerlékeny</w:t>
        <w:tab/>
        <w:tab/>
        <w:t> túl ingerlékeny</w:t>
      </w:r>
    </w:p>
    <w:p>
      <w:pPr>
        <w:pStyle w:val="Normal"/>
        <w:widowControl w:val="false"/>
        <w:tabs>
          <w:tab w:val="left" w:pos="4820" w:leader="none"/>
        </w:tabs>
        <w:spacing w:lineRule="exact" w:line="307"/>
        <w:ind w:left="9" w:right="-48" w:hanging="0"/>
        <w:rPr>
          <w:rFonts w:ascii="Times New Roman" w:hAnsi="Times New Roman"/>
          <w:spacing w:val="-1"/>
          <w:sz w:val="22"/>
          <w:szCs w:val="22"/>
          <w:lang w:eastAsia="en-US"/>
        </w:rPr>
      </w:pPr>
      <w:r>
        <w:rPr>
          <w:rFonts w:ascii="Times New Roman" w:hAnsi="Times New Roman"/>
          <w:spacing w:val="-1"/>
          <w:sz w:val="22"/>
          <w:szCs w:val="22"/>
          <w:lang w:eastAsia="en-US"/>
        </w:rPr>
        <w:t>Nyomógombos játékot működésbe hoz:  igen</w:t>
        <w:tab/>
        <w:t> nem</w:t>
      </w:r>
    </w:p>
    <w:p>
      <w:pPr>
        <w:pStyle w:val="Normal"/>
        <w:widowControl w:val="false"/>
        <w:tabs>
          <w:tab w:val="left" w:pos="4536" w:leader="none"/>
        </w:tabs>
        <w:spacing w:lineRule="exact" w:line="307"/>
        <w:ind w:left="9" w:right="94" w:hanging="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pacing w:val="-1"/>
          <w:sz w:val="22"/>
          <w:szCs w:val="22"/>
          <w:lang w:eastAsia="en-US"/>
        </w:rPr>
        <w:t>Fedeles doboz tartalmát keresi:  igen</w:t>
        <w:tab/>
        <w:t> nem</w:t>
      </w:r>
    </w:p>
    <w:p>
      <w:pPr>
        <w:pStyle w:val="Normal"/>
        <w:widowControl w:val="false"/>
        <w:spacing w:lineRule="exact" w:line="307"/>
        <w:ind w:left="9" w:right="94" w:hanging="0"/>
        <w:rPr>
          <w:rFonts w:ascii="Times New Roman" w:hAnsi="Times New Roman"/>
          <w:spacing w:val="-1"/>
          <w:sz w:val="22"/>
          <w:szCs w:val="22"/>
          <w:lang w:eastAsia="en-US"/>
        </w:rPr>
      </w:pPr>
      <w:r>
        <w:rPr>
          <w:rFonts w:ascii="Times New Roman" w:hAnsi="Times New Roman"/>
          <w:spacing w:val="-1"/>
          <w:sz w:val="22"/>
          <w:szCs w:val="22"/>
          <w:lang w:eastAsia="en-US"/>
        </w:rPr>
        <w:t>Alvása:  aluszékony</w:t>
        <w:tab/>
        <w:tab/>
        <w:t> nyugodt</w:t>
        <w:tab/>
        <w:t> többször ébred</w:t>
        <w:tab/>
        <w:t> gyakran ébred</w:t>
      </w:r>
    </w:p>
    <w:p>
      <w:pPr>
        <w:pStyle w:val="Normal"/>
        <w:widowControl w:val="false"/>
        <w:tabs>
          <w:tab w:val="left" w:pos="4820" w:leader="none"/>
        </w:tabs>
        <w:spacing w:lineRule="exact" w:line="307"/>
        <w:ind w:left="9" w:right="94" w:hanging="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pacing w:val="-1"/>
          <w:sz w:val="22"/>
          <w:szCs w:val="22"/>
          <w:lang w:eastAsia="en-US"/>
        </w:rPr>
        <w:t xml:space="preserve">Napirendje kialakult:  igen      nem </w:t>
      </w:r>
    </w:p>
    <w:p>
      <w:pPr>
        <w:pStyle w:val="Normal"/>
        <w:widowControl w:val="false"/>
        <w:spacing w:lineRule="exact" w:line="349"/>
        <w:ind w:left="9" w:right="6689" w:hanging="0"/>
        <w:rPr>
          <w:rFonts w:ascii="Times New Roman" w:hAnsi="Times New Roman"/>
          <w:b/>
          <w:b/>
          <w:bCs/>
          <w:spacing w:val="-5"/>
          <w:sz w:val="20"/>
          <w:szCs w:val="20"/>
          <w:lang w:eastAsia="en-US"/>
        </w:rPr>
      </w:pPr>
      <w:r>
        <w:rPr>
          <w:rFonts w:ascii="Times New Roman" w:hAnsi="Times New Roman"/>
          <w:b/>
          <w:bCs/>
          <w:spacing w:val="-5"/>
          <w:sz w:val="20"/>
          <w:szCs w:val="20"/>
          <w:u w:val="single"/>
          <w:lang w:eastAsia="en-US"/>
        </w:rPr>
        <w:t>LÁTÁS, KANCSALSÁG VIZSGÁLATA:</w:t>
      </w:r>
      <w:r>
        <w:rPr>
          <w:rFonts w:ascii="Times New Roman" w:hAnsi="Times New Roman"/>
          <w:b/>
          <w:bCs/>
          <w:spacing w:val="-5"/>
          <w:sz w:val="20"/>
          <w:szCs w:val="20"/>
          <w:lang w:eastAsia="en-US"/>
        </w:rPr>
        <w:t xml:space="preserve"> </w:t>
      </w:r>
    </w:p>
    <w:p>
      <w:pPr>
        <w:pStyle w:val="Normal"/>
        <w:widowControl w:val="false"/>
        <w:tabs>
          <w:tab w:val="left" w:pos="4252" w:leader="none"/>
        </w:tabs>
        <w:spacing w:lineRule="exact" w:line="303"/>
        <w:ind w:left="9" w:right="2419" w:hanging="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pacing w:val="-1"/>
          <w:sz w:val="22"/>
          <w:szCs w:val="22"/>
          <w:lang w:eastAsia="en-US"/>
        </w:rPr>
        <w:t>Szemmozgás párhuzamos:  igen</w:t>
        <w:tab/>
        <w:t xml:space="preserve"> nem </w:t>
      </w:r>
    </w:p>
    <w:p>
      <w:pPr>
        <w:pStyle w:val="Normal"/>
        <w:widowControl w:val="false"/>
        <w:spacing w:lineRule="exact" w:line="354"/>
        <w:ind w:left="9" w:right="8024" w:hanging="0"/>
        <w:rPr>
          <w:rFonts w:ascii="Times New Roman" w:hAnsi="Times New Roman"/>
          <w:b/>
          <w:b/>
          <w:bCs/>
          <w:spacing w:val="-6"/>
          <w:sz w:val="20"/>
          <w:szCs w:val="20"/>
          <w:lang w:eastAsia="en-US"/>
        </w:rPr>
      </w:pPr>
      <w:r>
        <w:rPr>
          <w:rFonts w:ascii="Times New Roman" w:hAnsi="Times New Roman"/>
          <w:b/>
          <w:bCs/>
          <w:spacing w:val="-6"/>
          <w:sz w:val="20"/>
          <w:szCs w:val="20"/>
          <w:u w:val="single"/>
          <w:lang w:eastAsia="en-US"/>
        </w:rPr>
        <w:t>HALLÁS VIZSGÁLATA:</w:t>
      </w:r>
      <w:r>
        <w:rPr>
          <w:rFonts w:ascii="Times New Roman" w:hAnsi="Times New Roman"/>
          <w:b/>
          <w:bCs/>
          <w:spacing w:val="-6"/>
          <w:sz w:val="20"/>
          <w:szCs w:val="20"/>
          <w:lang w:eastAsia="en-US"/>
        </w:rPr>
        <w:t xml:space="preserve"> </w:t>
      </w:r>
    </w:p>
    <w:p>
      <w:pPr>
        <w:pStyle w:val="Normal"/>
        <w:widowControl w:val="false"/>
        <w:tabs>
          <w:tab w:val="left" w:pos="4253" w:leader="none"/>
        </w:tabs>
        <w:spacing w:lineRule="exact" w:line="298"/>
        <w:ind w:left="9" w:right="700" w:hanging="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pacing w:val="-1"/>
          <w:sz w:val="22"/>
          <w:szCs w:val="22"/>
          <w:lang w:eastAsia="en-US"/>
        </w:rPr>
        <w:t>Suttogó hangot is figyel, utánoz:  igen</w:t>
        <w:tab/>
        <w:t xml:space="preserve"> nem </w:t>
      </w:r>
    </w:p>
    <w:p>
      <w:pPr>
        <w:pStyle w:val="Normal"/>
        <w:widowControl w:val="false"/>
        <w:spacing w:lineRule="exact" w:line="354"/>
        <w:ind w:left="9" w:right="7026" w:hanging="0"/>
        <w:rPr>
          <w:rFonts w:ascii="Times New Roman" w:hAnsi="Times New Roman"/>
          <w:sz w:val="20"/>
          <w:szCs w:val="20"/>
          <w:lang w:eastAsia="en-US"/>
        </w:rPr>
      </w:pPr>
      <w:r>
        <w:rPr>
          <w:rFonts w:ascii="Times New Roman" w:hAnsi="Times New Roman"/>
          <w:b/>
          <w:bCs/>
          <w:spacing w:val="-5"/>
          <w:sz w:val="20"/>
          <w:szCs w:val="20"/>
          <w:u w:val="single"/>
          <w:lang w:eastAsia="en-US"/>
        </w:rPr>
        <w:t>BESZÉDFEJLŐDÉS VIZSGÁLATA:</w:t>
      </w:r>
      <w:r>
        <w:rPr>
          <w:rFonts w:ascii="Times New Roman" w:hAnsi="Times New Roman"/>
          <w:b/>
          <w:bCs/>
          <w:spacing w:val="-5"/>
          <w:sz w:val="20"/>
          <w:szCs w:val="20"/>
          <w:lang w:eastAsia="en-US"/>
        </w:rPr>
        <w:t xml:space="preserve"> </w:t>
      </w:r>
    </w:p>
    <w:p>
      <w:pPr>
        <w:pStyle w:val="Normal"/>
        <w:widowControl w:val="false"/>
        <w:tabs>
          <w:tab w:val="left" w:pos="5670" w:leader="none"/>
        </w:tabs>
        <w:spacing w:lineRule="exact" w:line="303"/>
        <w:ind w:left="9" w:right="907" w:hanging="0"/>
        <w:rPr>
          <w:rFonts w:ascii="Times New Roman" w:hAnsi="Times New Roman"/>
          <w:spacing w:val="-1"/>
          <w:sz w:val="22"/>
          <w:szCs w:val="22"/>
          <w:lang w:eastAsia="en-US"/>
        </w:rPr>
      </w:pPr>
      <w:r>
        <w:rPr>
          <w:rFonts w:ascii="Times New Roman" w:hAnsi="Times New Roman"/>
          <w:spacing w:val="-1"/>
          <w:sz w:val="22"/>
          <w:szCs w:val="22"/>
          <w:lang w:eastAsia="en-US"/>
        </w:rPr>
        <w:t xml:space="preserve">Anyanyelvi hangzókészlettel halandzsázik:  igen    nem </w:t>
      </w:r>
      <w:r>
        <w:rPr>
          <w:rFonts w:ascii="Times New Roman" w:hAnsi="Times New Roman"/>
          <w:sz w:val="22"/>
          <w:szCs w:val="22"/>
          <w:lang w:eastAsia="en-US"/>
        </w:rPr>
        <w:tab/>
      </w:r>
      <w:r>
        <w:rPr>
          <w:rFonts w:ascii="Times New Roman" w:hAnsi="Times New Roman"/>
          <w:spacing w:val="-1"/>
          <w:sz w:val="22"/>
          <w:szCs w:val="22"/>
          <w:lang w:eastAsia="en-US"/>
        </w:rPr>
        <w:t xml:space="preserve"> </w:t>
      </w:r>
    </w:p>
    <w:p>
      <w:pPr>
        <w:pStyle w:val="Normal"/>
        <w:widowControl w:val="false"/>
        <w:tabs>
          <w:tab w:val="left" w:pos="5670" w:leader="none"/>
        </w:tabs>
        <w:spacing w:before="120" w:after="0"/>
        <w:ind w:left="11" w:right="907" w:hanging="0"/>
        <w:rPr>
          <w:rFonts w:ascii="Times New Roman" w:hAnsi="Times New Roman"/>
          <w:spacing w:val="-1"/>
          <w:sz w:val="20"/>
          <w:szCs w:val="20"/>
          <w:lang w:eastAsia="en-US"/>
        </w:rPr>
      </w:pPr>
      <w:r>
        <w:rPr>
          <w:rFonts w:ascii="Times New Roman" w:hAnsi="Times New Roman"/>
          <w:b/>
          <w:bCs/>
          <w:spacing w:val="-3"/>
          <w:sz w:val="20"/>
          <w:szCs w:val="20"/>
          <w:u w:val="single"/>
          <w:lang w:eastAsia="en-US"/>
        </w:rPr>
        <w:t>MOZGÁSSZERVEK VIZSGÁLATA (lábstatikai problémák, gerinc rendellenességek):</w:t>
      </w:r>
      <w:r>
        <w:rPr>
          <w:rFonts w:ascii="Times New Roman" w:hAnsi="Times New Roman"/>
          <w:b/>
          <w:bCs/>
          <w:spacing w:val="-3"/>
          <w:sz w:val="20"/>
          <w:szCs w:val="20"/>
          <w:lang w:eastAsia="en-US"/>
        </w:rPr>
        <w:t xml:space="preserve"> </w:t>
      </w:r>
    </w:p>
    <w:p>
      <w:pPr>
        <w:pStyle w:val="Normal"/>
        <w:widowControl w:val="false"/>
        <w:spacing w:lineRule="exact" w:line="349"/>
        <w:ind w:left="9" w:right="2539" w:hanging="0"/>
        <w:rPr>
          <w:rFonts w:ascii="Times New Roman" w:hAnsi="Times New Roman"/>
          <w:spacing w:val="-1"/>
          <w:sz w:val="22"/>
          <w:szCs w:val="22"/>
          <w:lang w:eastAsia="en-US"/>
        </w:rPr>
      </w:pPr>
      <w:r>
        <w:rPr>
          <w:rFonts w:ascii="Times New Roman" w:hAnsi="Times New Roman"/>
          <w:spacing w:val="-1"/>
          <w:sz w:val="22"/>
          <w:szCs w:val="22"/>
          <w:lang w:eastAsia="en-US"/>
        </w:rPr>
        <w:t>Egyformán használja-e mindkét kezét játék közben:  igen</w:t>
        <w:tab/>
        <w:t> nem</w:t>
      </w:r>
    </w:p>
    <w:p>
      <w:pPr>
        <w:pStyle w:val="Normal"/>
        <w:widowControl w:val="false"/>
        <w:spacing w:lineRule="exact" w:line="307"/>
        <w:ind w:left="9" w:right="-178" w:hanging="0"/>
        <w:rPr>
          <w:rFonts w:ascii="Times New Roman" w:hAnsi="Times New Roman"/>
          <w:spacing w:val="-1"/>
          <w:sz w:val="22"/>
          <w:szCs w:val="22"/>
          <w:lang w:eastAsia="en-US"/>
        </w:rPr>
      </w:pPr>
      <w:r>
        <w:rPr>
          <w:rFonts w:ascii="Times New Roman" w:hAnsi="Times New Roman"/>
          <w:spacing w:val="-1"/>
          <w:sz w:val="22"/>
          <w:szCs w:val="22"/>
          <w:lang w:eastAsia="en-US"/>
        </w:rPr>
        <w:t>Egyformán használja-e mindkét lábát helyváltoztatás közben (mászás, kapaszkodva felállás, járás):  igen</w:t>
        <w:tab/>
        <w:t xml:space="preserve">     nem</w:t>
      </w:r>
    </w:p>
    <w:p>
      <w:pPr>
        <w:pStyle w:val="Normal"/>
        <w:widowControl w:val="false"/>
        <w:tabs>
          <w:tab w:val="left" w:pos="4252" w:leader="none"/>
          <w:tab w:val="left" w:pos="10206" w:leader="none"/>
        </w:tabs>
        <w:spacing w:lineRule="exact" w:line="303"/>
        <w:ind w:left="9" w:right="247" w:hanging="0"/>
        <w:rPr>
          <w:rFonts w:ascii="Times New Roman" w:hAnsi="Times New Roman"/>
          <w:spacing w:val="-1"/>
          <w:sz w:val="22"/>
          <w:szCs w:val="22"/>
          <w:lang w:eastAsia="en-US"/>
        </w:rPr>
      </w:pPr>
      <w:r>
        <w:rPr>
          <w:rFonts w:ascii="Times New Roman" w:hAnsi="Times New Roman"/>
          <w:spacing w:val="-1"/>
          <w:sz w:val="22"/>
          <w:szCs w:val="22"/>
          <w:lang w:eastAsia="en-US"/>
        </w:rPr>
        <w:t>Végtagok alaki eltérése:  van</w:t>
        <w:tab/>
        <w:t> nincs</w:t>
      </w:r>
    </w:p>
    <w:p>
      <w:pPr>
        <w:pStyle w:val="Normal"/>
        <w:widowControl w:val="false"/>
        <w:tabs>
          <w:tab w:val="left" w:pos="3828" w:leader="none"/>
          <w:tab w:val="left" w:pos="10206" w:leader="none"/>
        </w:tabs>
        <w:spacing w:lineRule="exact" w:line="303"/>
        <w:ind w:left="9" w:right="247" w:hanging="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pacing w:val="-1"/>
          <w:sz w:val="22"/>
          <w:szCs w:val="22"/>
          <w:lang w:eastAsia="en-US"/>
        </w:rPr>
        <w:t>Végtagok funkcionális eltérése:  van</w:t>
        <w:tab/>
        <w:t xml:space="preserve"> nincs </w:t>
      </w:r>
    </w:p>
    <w:p>
      <w:pPr>
        <w:pStyle w:val="Normal"/>
        <w:widowControl w:val="false"/>
        <w:tabs>
          <w:tab w:val="left" w:pos="2552" w:leader="none"/>
        </w:tabs>
        <w:spacing w:lineRule="exact" w:line="307"/>
        <w:ind w:left="9" w:right="2909" w:hanging="0"/>
        <w:rPr>
          <w:rFonts w:ascii="Times New Roman" w:hAnsi="Times New Roman"/>
          <w:spacing w:val="-1"/>
          <w:sz w:val="22"/>
          <w:szCs w:val="22"/>
          <w:lang w:eastAsia="en-US"/>
        </w:rPr>
      </w:pPr>
      <w:r>
        <w:rPr>
          <w:rFonts w:ascii="Times New Roman" w:hAnsi="Times New Roman"/>
          <w:spacing w:val="-1"/>
          <w:sz w:val="22"/>
          <w:szCs w:val="22"/>
          <w:lang w:eastAsia="en-US"/>
        </w:rPr>
        <w:t>Lábdeformitás:  van</w:t>
        <w:tab/>
        <w:t> nincs</w:t>
      </w:r>
    </w:p>
    <w:p>
      <w:pPr>
        <w:pStyle w:val="Normal"/>
        <w:widowControl w:val="false"/>
        <w:tabs>
          <w:tab w:val="left" w:pos="2552" w:leader="none"/>
        </w:tabs>
        <w:spacing w:lineRule="exact" w:line="307"/>
        <w:ind w:right="2909" w:hanging="0"/>
        <w:rPr>
          <w:rFonts w:ascii="Times New Roman" w:hAnsi="Times New Roman"/>
          <w:spacing w:val="-1"/>
          <w:sz w:val="22"/>
          <w:szCs w:val="22"/>
          <w:lang w:eastAsia="en-US"/>
        </w:rPr>
      </w:pPr>
      <w:r>
        <w:rPr>
          <w:rFonts w:ascii="Times New Roman" w:hAnsi="Times New Roman"/>
          <w:spacing w:val="-1"/>
          <w:sz w:val="22"/>
          <w:szCs w:val="22"/>
          <w:lang w:eastAsia="en-US"/>
        </w:rPr>
        <w:t>Mellkasdeformitás:  van</w:t>
        <w:tab/>
        <w:t xml:space="preserve"> nincs </w:t>
      </w:r>
    </w:p>
    <w:p>
      <w:pPr>
        <w:pStyle w:val="Normal"/>
        <w:widowControl w:val="false"/>
        <w:tabs>
          <w:tab w:val="left" w:pos="3544" w:leader="none"/>
          <w:tab w:val="left" w:pos="10065" w:leader="dot"/>
        </w:tabs>
        <w:spacing w:lineRule="exact" w:line="307"/>
        <w:ind w:left="11" w:right="96" w:hanging="0"/>
        <w:rPr>
          <w:rFonts w:ascii="Times New Roman" w:hAnsi="Times New Roman"/>
          <w:spacing w:val="-1"/>
          <w:sz w:val="22"/>
          <w:szCs w:val="22"/>
          <w:lang w:eastAsia="en-US"/>
        </w:rPr>
      </w:pPr>
      <w:r>
        <w:rPr>
          <w:rFonts w:ascii="Times New Roman" w:hAnsi="Times New Roman"/>
          <w:spacing w:val="-1"/>
          <w:sz w:val="22"/>
          <w:szCs w:val="22"/>
          <w:lang w:eastAsia="en-US"/>
        </w:rPr>
        <w:t>Testtartása szimmetrikus:  igen</w:t>
        <w:tab/>
        <w:t xml:space="preserve"> nem, észlelt eltérés: </w:t>
        <w:tab/>
        <w:tab/>
      </w:r>
    </w:p>
    <w:p>
      <w:pPr>
        <w:pStyle w:val="Normal"/>
        <w:widowControl w:val="false"/>
        <w:tabs>
          <w:tab w:val="left" w:pos="9923" w:leader="dot"/>
        </w:tabs>
        <w:spacing w:before="120" w:after="60"/>
        <w:ind w:right="198" w:hanging="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b/>
          <w:bCs/>
          <w:sz w:val="22"/>
          <w:szCs w:val="22"/>
          <w:u w:val="single"/>
          <w:lang w:eastAsia="en-US"/>
        </w:rPr>
        <w:t>EGYÉB MEGJEGYZÉS</w:t>
      </w:r>
      <w:r>
        <w:rPr>
          <w:rFonts w:ascii="Times New Roman" w:hAnsi="Times New Roman"/>
          <w:sz w:val="22"/>
          <w:szCs w:val="22"/>
          <w:lang w:eastAsia="en-US"/>
        </w:rPr>
        <w:t>:</w:t>
        <w:tab/>
      </w:r>
    </w:p>
    <w:p>
      <w:pPr>
        <w:pStyle w:val="Normal"/>
        <w:widowControl w:val="false"/>
        <w:tabs>
          <w:tab w:val="left" w:pos="9923" w:leader="dot"/>
        </w:tabs>
        <w:spacing w:before="120" w:after="60"/>
        <w:ind w:right="198" w:hanging="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  <w:tab/>
        <w:tab/>
      </w:r>
    </w:p>
    <w:p>
      <w:pPr>
        <w:pStyle w:val="Normal"/>
        <w:widowControl w:val="false"/>
        <w:tabs>
          <w:tab w:val="left" w:pos="9923" w:leader="dot"/>
        </w:tabs>
        <w:spacing w:before="120" w:after="60"/>
        <w:ind w:right="198" w:hanging="0"/>
        <w:rPr>
          <w:rFonts w:ascii="Times New Roman" w:hAnsi="Times New Roman"/>
          <w:sz w:val="16"/>
          <w:szCs w:val="16"/>
          <w:lang w:eastAsia="en-US"/>
        </w:rPr>
      </w:pPr>
      <w:r>
        <w:rPr>
          <w:rFonts w:ascii="Times New Roman" w:hAnsi="Times New Roman"/>
          <w:sz w:val="16"/>
          <w:szCs w:val="16"/>
          <w:lang w:eastAsia="en-US"/>
        </w:rPr>
      </w:r>
    </w:p>
    <w:p>
      <w:pPr>
        <w:pStyle w:val="Normal"/>
        <w:widowControl w:val="false"/>
        <w:spacing w:lineRule="auto" w:line="360" w:before="120" w:after="120"/>
        <w:ind w:right="-34" w:hanging="0"/>
        <w:jc w:val="center"/>
        <w:rPr>
          <w:rFonts w:ascii="Times New Roman" w:hAnsi="Times New Roman"/>
          <w:b/>
          <w:b/>
          <w:sz w:val="26"/>
          <w:szCs w:val="26"/>
          <w:lang w:eastAsia="en-US"/>
        </w:rPr>
      </w:pPr>
      <w:r>
        <w:rPr>
          <w:rFonts w:ascii="Times New Roman" w:hAnsi="Times New Roman"/>
          <w:b/>
          <w:bCs/>
          <w:spacing w:val="-2"/>
          <w:sz w:val="26"/>
          <w:szCs w:val="26"/>
          <w:u w:val="single"/>
          <w:lang w:eastAsia="en-US"/>
        </w:rPr>
        <w:t xml:space="preserve">A védőnői észlelés, vizsgálat alapján soron kívüli házi gyermekorvosi/háziorvosi vizsgálat szükséges: </w:t>
      </w:r>
      <w:r>
        <w:rPr>
          <w:rFonts w:ascii="Times New Roman" w:hAnsi="Times New Roman"/>
          <w:b/>
          <w:spacing w:val="-2"/>
          <w:sz w:val="26"/>
          <w:szCs w:val="26"/>
          <w:lang w:eastAsia="en-US"/>
        </w:rPr>
        <w:t> igen</w:t>
        <w:tab/>
        <w:tab/>
        <w:t> nem</w:t>
      </w:r>
    </w:p>
    <w:p>
      <w:pPr>
        <w:pStyle w:val="Normal"/>
        <w:widowControl w:val="false"/>
        <w:spacing w:before="60" w:after="60"/>
        <w:ind w:right="-36" w:hanging="0"/>
        <w:jc w:val="center"/>
        <w:rPr>
          <w:rFonts w:ascii="Times New Roman" w:hAnsi="Times New Roman"/>
          <w:bCs/>
          <w:iCs/>
          <w:spacing w:val="-4"/>
          <w:sz w:val="26"/>
          <w:szCs w:val="26"/>
          <w:u w:val="single"/>
          <w:lang w:eastAsia="en-US"/>
        </w:rPr>
      </w:pPr>
      <w:r>
        <w:rPr>
          <w:rFonts w:ascii="Times New Roman" w:hAnsi="Times New Roman"/>
          <w:bCs/>
          <w:spacing w:val="-3"/>
          <w:sz w:val="26"/>
          <w:szCs w:val="26"/>
          <w:u w:val="single"/>
          <w:lang w:eastAsia="en-US"/>
        </w:rPr>
        <w:t xml:space="preserve">A </w:t>
      </w:r>
      <w:r>
        <w:rPr>
          <w:rFonts w:ascii="Times New Roman" w:hAnsi="Times New Roman"/>
          <w:bCs/>
          <w:iCs/>
          <w:spacing w:val="-4"/>
          <w:sz w:val="26"/>
          <w:szCs w:val="26"/>
          <w:u w:val="single"/>
          <w:lang w:eastAsia="en-US"/>
        </w:rPr>
        <w:t xml:space="preserve">Védőnői tájékoztatót (leletet) vigye magával az életkorhoz kötött orvosi szűrővizsgálatra! </w:t>
      </w:r>
    </w:p>
    <w:p>
      <w:pPr>
        <w:pStyle w:val="Normal"/>
        <w:widowControl w:val="false"/>
        <w:spacing w:lineRule="exact" w:line="326" w:before="120" w:after="0"/>
        <w:ind w:left="11" w:right="5137" w:hanging="0"/>
        <w:rPr>
          <w:rFonts w:ascii="Times New Roman" w:hAnsi="Times New Roman"/>
          <w:sz w:val="20"/>
          <w:szCs w:val="20"/>
          <w:lang w:eastAsia="en-US"/>
        </w:rPr>
      </w:pPr>
      <w:r>
        <w:rPr>
          <w:rFonts w:ascii="Times New Roman" w:hAnsi="Times New Roman"/>
          <w:sz w:val="20"/>
          <w:szCs w:val="20"/>
          <w:lang w:eastAsia="en-US"/>
        </w:rPr>
      </w:r>
    </w:p>
    <w:p>
      <w:pPr>
        <w:pStyle w:val="Normal"/>
        <w:widowControl w:val="false"/>
        <w:spacing w:lineRule="exact" w:line="326" w:before="120" w:after="0"/>
        <w:ind w:left="11" w:right="247" w:hanging="0"/>
        <w:rPr>
          <w:rFonts w:ascii="Times New Roman" w:hAnsi="Times New Roman"/>
          <w:sz w:val="20"/>
          <w:szCs w:val="20"/>
          <w:lang w:eastAsia="en-US"/>
        </w:rPr>
      </w:pPr>
      <w:r>
        <w:rPr>
          <w:rFonts w:ascii="Times New Roman" w:hAnsi="Times New Roman"/>
          <w:sz w:val="20"/>
          <w:szCs w:val="20"/>
          <w:lang w:eastAsia="en-US"/>
        </w:rPr>
        <w:t xml:space="preserve">Dátum: ..................év................................. hónap.............nap </w:t>
      </w:r>
    </w:p>
    <w:p>
      <w:pPr>
        <w:pStyle w:val="Normal"/>
        <w:widowControl w:val="false"/>
        <w:spacing w:lineRule="exact" w:line="206"/>
        <w:ind w:left="9" w:right="200" w:firstLine="6795"/>
        <w:rPr>
          <w:rFonts w:ascii="Times New Roman" w:hAnsi="Times New Roman"/>
          <w:sz w:val="20"/>
          <w:szCs w:val="20"/>
          <w:lang w:eastAsia="en-US"/>
        </w:rPr>
      </w:pPr>
      <w:r>
        <w:rPr>
          <w:rFonts w:ascii="Times New Roman" w:hAnsi="Times New Roman"/>
          <w:sz w:val="20"/>
          <w:szCs w:val="20"/>
          <w:lang w:eastAsia="en-US"/>
        </w:rPr>
        <w:t xml:space="preserve">...................................................... </w:t>
      </w:r>
    </w:p>
    <w:p>
      <w:pPr>
        <w:pStyle w:val="Normal"/>
        <w:widowControl w:val="false"/>
        <w:spacing w:lineRule="exact" w:line="206"/>
        <w:ind w:left="9" w:right="889" w:firstLine="2520"/>
        <w:rPr>
          <w:rFonts w:ascii="Times New Roman" w:hAnsi="Times New Roman"/>
          <w:sz w:val="20"/>
          <w:szCs w:val="20"/>
          <w:lang w:eastAsia="en-US"/>
        </w:rPr>
      </w:pPr>
      <w:r>
        <w:rPr>
          <w:rFonts w:ascii="Times New Roman" w:hAnsi="Times New Roman"/>
          <w:spacing w:val="-12"/>
          <w:sz w:val="20"/>
          <w:szCs w:val="20"/>
          <w:lang w:eastAsia="en-US"/>
        </w:rPr>
        <w:t xml:space="preserve">Ph </w:t>
      </w:r>
      <w:r>
        <w:rPr>
          <w:rFonts w:ascii="Times New Roman" w:hAnsi="Times New Roman"/>
          <w:sz w:val="20"/>
          <w:szCs w:val="20"/>
          <w:lang w:eastAsia="en-US"/>
        </w:rPr>
        <w:tab/>
      </w:r>
    </w:p>
    <w:p>
      <w:pPr>
        <w:pStyle w:val="Normal"/>
        <w:widowControl w:val="false"/>
        <w:spacing w:lineRule="exact" w:line="206"/>
        <w:ind w:left="4680" w:right="889" w:firstLine="2520"/>
        <w:rPr>
          <w:rFonts w:ascii="Times New Roman" w:hAnsi="Times New Roman"/>
          <w:sz w:val="20"/>
          <w:szCs w:val="20"/>
          <w:lang w:eastAsia="en-US"/>
        </w:rPr>
      </w:pPr>
      <w:r>
        <w:rPr>
          <w:rFonts w:ascii="Times New Roman" w:hAnsi="Times New Roman"/>
          <w:sz w:val="20"/>
          <w:szCs w:val="20"/>
          <w:lang w:eastAsia="en-US"/>
        </w:rPr>
        <w:t xml:space="preserve"> </w:t>
      </w:r>
      <w:r>
        <w:rPr>
          <w:rFonts w:ascii="Times New Roman" w:hAnsi="Times New Roman"/>
          <w:spacing w:val="-4"/>
          <w:sz w:val="20"/>
          <w:szCs w:val="20"/>
          <w:lang w:eastAsia="en-US"/>
        </w:rPr>
        <w:t xml:space="preserve">a területi védőnő aláírása </w:t>
      </w:r>
    </w:p>
    <w:p>
      <w:pPr>
        <w:pStyle w:val="Normal"/>
        <w:widowControl w:val="false"/>
        <w:spacing w:lineRule="exact" w:line="268"/>
        <w:ind w:left="9" w:right="200" w:firstLine="4680"/>
        <w:rPr>
          <w:rFonts w:ascii="Times New Roman" w:hAnsi="Times New Roman"/>
          <w:sz w:val="20"/>
          <w:szCs w:val="20"/>
          <w:lang w:eastAsia="en-US"/>
        </w:rPr>
      </w:pPr>
      <w:r>
        <w:rPr>
          <w:rFonts w:ascii="Times New Roman" w:hAnsi="Times New Roman"/>
          <w:b/>
          <w:sz w:val="20"/>
          <w:szCs w:val="20"/>
          <w:lang w:eastAsia="en-US"/>
        </w:rPr>
        <w:t>Alapnyilvántartási száma</w:t>
      </w:r>
      <w:r>
        <w:rPr>
          <w:rFonts w:ascii="Times New Roman" w:hAnsi="Times New Roman"/>
          <w:sz w:val="20"/>
          <w:szCs w:val="20"/>
          <w:lang w:eastAsia="en-US"/>
        </w:rPr>
        <w:t xml:space="preserve">:............................................................... </w:t>
      </w:r>
    </w:p>
    <w:p>
      <w:pPr>
        <w:pStyle w:val="Normal"/>
        <w:widowControl w:val="false"/>
        <w:spacing w:lineRule="exact" w:line="326"/>
        <w:ind w:left="9" w:right="6204" w:hanging="0"/>
        <w:rPr>
          <w:rFonts w:ascii="Times New Roman" w:hAnsi="Times New Roman"/>
          <w:b/>
          <w:b/>
          <w:bCs/>
          <w:spacing w:val="-3"/>
          <w:sz w:val="16"/>
          <w:szCs w:val="16"/>
          <w:lang w:eastAsia="en-US"/>
        </w:rPr>
      </w:pPr>
      <w:r>
        <w:rPr>
          <w:rFonts w:ascii="Times New Roman" w:hAnsi="Times New Roman"/>
          <w:b/>
          <w:bCs/>
          <w:spacing w:val="-3"/>
          <w:sz w:val="16"/>
          <w:szCs w:val="16"/>
          <w:lang w:eastAsia="en-US"/>
        </w:rPr>
      </w:r>
    </w:p>
    <w:p>
      <w:pPr>
        <w:pStyle w:val="Normal"/>
        <w:rPr>
          <w:rFonts w:ascii="Times New Roman" w:hAnsi="Times New Roman"/>
          <w:bCs/>
          <w:spacing w:val="-3"/>
          <w:sz w:val="26"/>
          <w:szCs w:val="26"/>
          <w:lang w:eastAsia="en-US"/>
        </w:rPr>
      </w:pPr>
      <w:r>
        <w:rPr>
          <w:rFonts w:ascii="Times New Roman" w:hAnsi="Times New Roman"/>
          <w:b/>
          <w:bCs/>
          <w:spacing w:val="-3"/>
          <w:sz w:val="26"/>
          <w:szCs w:val="26"/>
          <w:lang w:eastAsia="en-US"/>
        </w:rPr>
        <w:t xml:space="preserve">A </w:t>
      </w:r>
      <w:r>
        <w:rPr>
          <w:rFonts w:ascii="Times New Roman" w:hAnsi="Times New Roman"/>
          <w:b/>
          <w:bCs/>
          <w:iCs/>
          <w:spacing w:val="-4"/>
          <w:sz w:val="26"/>
          <w:szCs w:val="26"/>
          <w:lang w:eastAsia="en-US"/>
        </w:rPr>
        <w:t xml:space="preserve">Védőnői tájékoztató (lelet) </w:t>
      </w:r>
      <w:r>
        <w:rPr>
          <w:rFonts w:ascii="Times New Roman" w:hAnsi="Times New Roman"/>
          <w:b/>
          <w:bCs/>
          <w:spacing w:val="-3"/>
          <w:sz w:val="26"/>
          <w:szCs w:val="26"/>
          <w:lang w:eastAsia="en-US"/>
        </w:rPr>
        <w:t xml:space="preserve">1 példányát átvettem: </w:t>
      </w:r>
    </w:p>
    <w:p>
      <w:pPr>
        <w:pStyle w:val="Normal"/>
        <w:widowControl w:val="false"/>
        <w:spacing w:before="120" w:after="0"/>
        <w:ind w:left="11" w:right="5137" w:hanging="0"/>
        <w:rPr>
          <w:rFonts w:ascii="Times New Roman" w:hAnsi="Times New Roman"/>
          <w:sz w:val="20"/>
          <w:szCs w:val="20"/>
          <w:lang w:eastAsia="en-US"/>
        </w:rPr>
      </w:pPr>
      <w:r>
        <w:rPr>
          <w:rFonts w:ascii="Times New Roman" w:hAnsi="Times New Roman"/>
          <w:sz w:val="20"/>
          <w:szCs w:val="20"/>
          <w:lang w:eastAsia="en-US"/>
        </w:rPr>
        <w:t xml:space="preserve">Dátum: ..................év................................. hónap.............nap </w:t>
      </w:r>
    </w:p>
    <w:p>
      <w:pPr>
        <w:pStyle w:val="Normal"/>
        <w:widowControl w:val="false"/>
        <w:spacing w:lineRule="exact" w:line="206"/>
        <w:ind w:left="720" w:right="1240" w:firstLine="6084"/>
        <w:rPr>
          <w:rFonts w:ascii="Times New Roman" w:hAnsi="Times New Roman"/>
          <w:sz w:val="20"/>
          <w:szCs w:val="20"/>
          <w:lang w:eastAsia="en-US"/>
        </w:rPr>
      </w:pPr>
      <w:r>
        <w:rPr>
          <w:rFonts w:ascii="Times New Roman" w:hAnsi="Times New Roman"/>
          <w:spacing w:val="-2"/>
          <w:sz w:val="20"/>
          <w:szCs w:val="20"/>
          <w:lang w:eastAsia="en-US"/>
        </w:rPr>
        <w:t>...............................................</w:t>
      </w:r>
    </w:p>
    <w:p>
      <w:pPr>
        <w:pStyle w:val="Normal"/>
        <w:rPr/>
      </w:pPr>
      <w:r>
        <w:rPr>
          <w:rFonts w:ascii="Times New Roman" w:hAnsi="Times New Roman"/>
          <w:spacing w:val="-4"/>
          <w:sz w:val="20"/>
          <w:szCs w:val="20"/>
          <w:lang w:eastAsia="en-US"/>
        </w:rPr>
        <w:t xml:space="preserve">   </w:t>
      </w:r>
      <w:r>
        <w:rPr>
          <w:rFonts w:ascii="Times New Roman" w:hAnsi="Times New Roman"/>
          <w:spacing w:val="-4"/>
          <w:sz w:val="20"/>
          <w:szCs w:val="20"/>
          <w:lang w:eastAsia="en-US"/>
        </w:rPr>
        <w:tab/>
        <w:tab/>
        <w:tab/>
        <w:tab/>
        <w:tab/>
        <w:tab/>
        <w:tab/>
        <w:tab/>
        <w:tab/>
        <w:t xml:space="preserve">           szülő/ gondviselő aláírása</w:t>
      </w:r>
    </w:p>
    <w:sectPr>
      <w:footerReference w:type="default" r:id="rId2"/>
      <w:type w:val="nextPage"/>
      <w:pgSz w:w="11906" w:h="16838"/>
      <w:pgMar w:left="794" w:right="794" w:header="0" w:top="624" w:footer="708" w:bottom="765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Bookman Old Style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">
    <w:altName w:val="Times New Roman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lb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)"/>
      <w:lvlJc w:val="left"/>
      <w:pPr>
        <w:ind w:left="2062" w:hanging="360"/>
      </w:pPr>
      <w:rPr>
        <w:sz w:val="26"/>
        <w:b/>
        <w:szCs w:val="24"/>
        <w:bCs w:val="false"/>
        <w:rFonts w:ascii="Times New Roman" w:hAnsi="Times New Roman"/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hu-H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hu-H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9649b"/>
    <w:pPr>
      <w:widowControl/>
      <w:bidi w:val="0"/>
      <w:spacing w:lineRule="auto" w:line="240" w:before="0" w:after="0"/>
      <w:jc w:val="left"/>
    </w:pPr>
    <w:rPr>
      <w:rFonts w:ascii="Bookman Old Style" w:hAnsi="Bookman Old Style" w:eastAsia="Times New Roman" w:cs="Times New Roman"/>
      <w:color w:val="auto"/>
      <w:sz w:val="24"/>
      <w:szCs w:val="24"/>
      <w:lang w:eastAsia="hu-HU" w:val="hu-H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lbChar" w:customStyle="1">
    <w:name w:val="Élőláb Char"/>
    <w:basedOn w:val="DefaultParagraphFont"/>
    <w:link w:val="llb"/>
    <w:uiPriority w:val="99"/>
    <w:qFormat/>
    <w:rsid w:val="00e9649b"/>
    <w:rPr>
      <w:rFonts w:ascii="Times New Roman" w:hAnsi="Times New Roman" w:eastAsia="Times New Roman" w:cs="Times New Roman"/>
      <w:sz w:val="24"/>
      <w:szCs w:val="24"/>
      <w:lang w:eastAsia="hu-HU"/>
    </w:rPr>
  </w:style>
  <w:style w:type="character" w:styleId="ListLabel1">
    <w:name w:val="ListLabel 1"/>
    <w:qFormat/>
    <w:rPr>
      <w:rFonts w:ascii="Times New Roman" w:hAnsi="Times New Roman"/>
      <w:b/>
      <w:bCs w:val="false"/>
      <w:color w:val="00000A"/>
      <w:sz w:val="26"/>
      <w:szCs w:val="24"/>
    </w:rPr>
  </w:style>
  <w:style w:type="paragraph" w:styleId="Cmsor">
    <w:name w:val="Címsor"/>
    <w:basedOn w:val="Normal"/>
    <w:next w:val="Szvegtrzs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zvegtrzs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Szvegtrzs"/>
    <w:pPr/>
    <w:rPr>
      <w:rFonts w:cs="Arial"/>
    </w:rPr>
  </w:style>
  <w:style w:type="paragraph" w:styleId="Felirat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Trgymutat">
    <w:name w:val="Tárgymutató"/>
    <w:basedOn w:val="Normal"/>
    <w:qFormat/>
    <w:pPr>
      <w:suppressLineNumbers/>
    </w:pPr>
    <w:rPr>
      <w:rFonts w:cs="Arial"/>
    </w:rPr>
  </w:style>
  <w:style w:type="paragraph" w:styleId="Llb">
    <w:name w:val="Footer"/>
    <w:basedOn w:val="Normal"/>
    <w:link w:val="llbChar"/>
    <w:uiPriority w:val="99"/>
    <w:rsid w:val="00e9649b"/>
    <w:pPr>
      <w:tabs>
        <w:tab w:val="center" w:pos="4536" w:leader="none"/>
        <w:tab w:val="right" w:pos="9072" w:leader="none"/>
      </w:tabs>
    </w:pPr>
    <w:rPr>
      <w:rFonts w:ascii="Times New Roman" w:hAnsi="Times New Roma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LibreOffice/5.2.0.4$Windows_x86 LibreOffice_project/066b007f5ebcc236395c7d282ba488bca6720265</Application>
  <Pages>8</Pages>
  <Words>471</Words>
  <Characters>3239</Characters>
  <CharactersWithSpaces>3738</CharactersWithSpaces>
  <Paragraphs>77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2017-10-19T07:47:00Z</dcterms:created>
  <dc:creator>Mészáros Fanni</dc:creator>
  <dc:description/>
  <dc:language>hu-HU</dc:language>
  <cp:lastModifiedBy>Mészáros Fanni</cp:lastModifiedBy>
  <dcterms:modified xsi:type="dcterms:W3CDTF">2017-10-19T08:33:00Z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