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Területi védőnő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en-US" w:eastAsia="en-US"/>
        </w:rPr>
        <w:t>4 éves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val="en-US" w:eastAsia="en-US"/>
        </w:rPr>
      </w:pPr>
      <w:r>
        <w:rPr>
          <w:rFonts w:cs="Times" w:ascii="Times" w:hAnsi="Times"/>
          <w:bCs/>
          <w:i/>
          <w:sz w:val="20"/>
          <w:szCs w:val="20"/>
          <w:lang w:val="en-US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val="en-US"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1702"/>
        <w:gridCol w:w="1276"/>
        <w:gridCol w:w="991"/>
        <w:gridCol w:w="426"/>
        <w:gridCol w:w="1772"/>
      </w:tblGrid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Kérdések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Néha (ritkán, nem nagyon, de előfordul)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Még nem</w:t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igen/nem</w:t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1. Egyértelműen jobb- vagy balkezes?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2. Egy lábon több mint 6 mp-ig megáll?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3. Megnevezi az alapszíneket? (piros, sárga, zöld, kék, fekete, fehér)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4. Suttogva adott, egyszerű utasítást végrehajt? (Pl.: „Nyújtsd ide a kezed!”, „Vedd le a zoknidat!”)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5. Szívesen hallgat mesét?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(Azaz érdekli, érti a mesét?)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6. Emberábrázolásában felismerhető a fej, törzs és a négy végtag?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7. Mesél történeteket, vagy elmeséli az élményeit?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8. Tud együtt játszani más gyermekekkel?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9. Szokott-e úgy csinálni játékból, mintha főzne, autót vezetne stb.? (Pl.: kis edényekben főz kavicsból, homokból, kavargat, öntöget, kezeivel játékból kormányoz stb.)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10. Meg tudja nevezni érzelmeit, közérzetét?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szomorú, vidám, fél, mérges, viszket, fáj, éget, szúr, éhes, szomjas, álmos.)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11. Napi rutinfeladataiban önálló? (Pl.: önállóan fogat mos vagy meg tudja mosni a kezét egyedül, szappannal és vízzel, aztán törölközővel megtörölni vagy tud egyedül öltözni és vetkőzni, kapcsolás, gombolás és cipzárhúzás kivételével.)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12. Meg tud mondani az alábbiak közül legalább kettőt: keresztnév, életkor, lakóhely (a város, falu neve), vezetéknév?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before="60" w:after="0"/>
        <w:ind w:left="11" w:right="4727" w:hanging="0"/>
        <w:rPr>
          <w:rFonts w:ascii="Times New Roman" w:hAnsi="Times New Roman"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Testtömeg: ............. (g) </w:t>
      </w: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val="en-US"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 ........... </w:t>
      </w:r>
    </w:p>
    <w:p>
      <w:pPr>
        <w:pStyle w:val="Normal"/>
        <w:widowControl w:val="false"/>
        <w:spacing w:before="60" w:after="0"/>
        <w:ind w:left="11" w:right="106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Testmagasság: .............. (cm)</w:t>
        <w:tab/>
        <w:t xml:space="preserve">Testhosszúság percentilis: .................; </w:t>
      </w: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BMI percentilis: ....................</w:t>
      </w:r>
    </w:p>
    <w:p>
      <w:pPr>
        <w:pStyle w:val="Normal"/>
        <w:widowControl w:val="false"/>
        <w:tabs>
          <w:tab w:val="left" w:pos="10206" w:leader="none"/>
        </w:tabs>
        <w:spacing w:lineRule="exact" w:line="335"/>
        <w:ind w:left="9" w:right="106" w:hanging="0"/>
        <w:rPr>
          <w:rFonts w:ascii="Times New Roman" w:hAnsi="Times New Roman"/>
          <w:b/>
          <w:b/>
          <w:bCs/>
          <w:spacing w:val="-4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val="en-US" w:eastAsia="en-US"/>
        </w:rPr>
        <w:t>PSZICHÉS, MOTOROS, MENTÁLIS, SZOCIÁLIS FEJLŐDÉS ÉS MAGATARTÁSPROBLÉMÁK VIZSGÁLATA:</w:t>
      </w:r>
    </w:p>
    <w:p>
      <w:pPr>
        <w:pStyle w:val="Normal"/>
        <w:widowControl w:val="false"/>
        <w:ind w:left="9" w:right="76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A feladatra koncentrál:  igen, hosszan</w:t>
        <w:tab/>
        <w:t> igen, röviden</w:t>
        <w:tab/>
        <w:tab/>
        <w:t> nem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ind w:left="9" w:right="820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Viselkedése általában kiegyensúlyozott:  igen</w:t>
        <w:tab/>
        <w:tab/>
        <w:t> nem</w:t>
      </w:r>
    </w:p>
    <w:p>
      <w:pPr>
        <w:pStyle w:val="Normal"/>
        <w:widowControl w:val="false"/>
        <w:ind w:left="9" w:right="82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Nagyon fáradékony:  igen</w:t>
        <w:tab/>
        <w:t xml:space="preserve"> nem </w:t>
      </w:r>
    </w:p>
    <w:p>
      <w:pPr>
        <w:pStyle w:val="Normal"/>
        <w:widowControl w:val="false"/>
        <w:ind w:right="-17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Érdeklődése beszűkült:  igen</w:t>
        <w:tab/>
        <w:t> nem</w:t>
      </w:r>
    </w:p>
    <w:p>
      <w:pPr>
        <w:pStyle w:val="Normal"/>
        <w:widowControl w:val="false"/>
        <w:ind w:right="-17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Több/kevesebb ismerete:  igen</w:t>
        <w:tab/>
        <w:tab/>
        <w:t> nem</w:t>
      </w:r>
    </w:p>
    <w:p>
      <w:pPr>
        <w:pStyle w:val="Normal"/>
        <w:widowControl w:val="false"/>
        <w:ind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Tízig elszámol:  igen</w:t>
        <w:tab/>
        <w:tab/>
        <w:t> nem, keveri</w:t>
        <w:tab/>
        <w:tab/>
        <w:t> nem</w:t>
      </w:r>
    </w:p>
    <w:p>
      <w:pPr>
        <w:pStyle w:val="Normal"/>
        <w:widowControl w:val="false"/>
        <w:ind w:right="1085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lehet vele kapcsolatot teremteni:  igen</w:t>
        <w:tab/>
        <w:tab/>
        <w:t> nem</w:t>
      </w:r>
    </w:p>
    <w:p>
      <w:pPr>
        <w:pStyle w:val="Normal"/>
        <w:widowControl w:val="false"/>
        <w:ind w:right="1085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Összetett utasítást megért és végrehajt:  igen</w:t>
        <w:tab/>
        <w:t> nem</w:t>
      </w:r>
    </w:p>
    <w:p>
      <w:pPr>
        <w:pStyle w:val="Normal"/>
        <w:widowControl w:val="false"/>
        <w:ind w:right="882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fogadja el az új helyzetet: igen</w:t>
        <w:tab/>
        <w:t> nem (agresszió, visszahúzódás, aktivitás fokozódása)</w:t>
      </w:r>
    </w:p>
    <w:p>
      <w:pPr>
        <w:pStyle w:val="Normal"/>
        <w:widowControl w:val="false"/>
        <w:tabs>
          <w:tab w:val="left" w:pos="9356" w:leader="dot"/>
        </w:tabs>
        <w:ind w:right="-3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Csak bizonyos ételeket fogad el: igen, mit?</w:t>
        <w:tab/>
        <w:t> nem</w:t>
      </w:r>
    </w:p>
    <w:p>
      <w:pPr>
        <w:pStyle w:val="Normal"/>
        <w:widowControl w:val="false"/>
        <w:tabs>
          <w:tab w:val="left" w:pos="9356" w:leader="dot"/>
        </w:tabs>
        <w:ind w:left="11" w:right="102" w:hanging="0"/>
        <w:rPr>
          <w:rFonts w:ascii="Times New Roman" w:hAnsi="Times New Roman"/>
          <w:b/>
          <w:b/>
          <w:bCs/>
          <w:spacing w:val="-5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Alvása nyugtalan: igen, miért</w:t>
        <w:tab/>
        <w:t> nem</w:t>
      </w:r>
    </w:p>
    <w:p>
      <w:pPr>
        <w:pStyle w:val="Normal"/>
        <w:widowControl w:val="false"/>
        <w:spacing w:before="60" w:after="0"/>
        <w:ind w:left="11" w:right="1673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  <w:t>LÁTÁS, KANCSALSÁG VIZSGÁLATA:</w:t>
      </w:r>
      <w:r>
        <w:rPr>
          <w:rFonts w:ascii="Times New Roman" w:hAnsi="Times New Roman"/>
          <w:b/>
          <w:bCs/>
          <w:spacing w:val="-5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274"/>
        <w:ind w:left="9" w:right="-542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Hunyorít:  igen</w:t>
        <w:tab/>
        <w:t> nem</w:t>
        <w:tab/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Rajzolásnál 10 cm-nél közelebb hajol a papírhoz:  igen</w:t>
        <w:tab/>
        <w:tab/>
        <w:t xml:space="preserve"> nem </w:t>
      </w:r>
    </w:p>
    <w:p>
      <w:pPr>
        <w:pStyle w:val="Normal"/>
        <w:widowControl w:val="false"/>
        <w:tabs>
          <w:tab w:val="left" w:pos="5529" w:leader="none"/>
        </w:tabs>
        <w:spacing w:lineRule="exact" w:line="278"/>
        <w:ind w:right="-3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Takarás után szeme korrekciós mozgást végez:  igen, jobb</w:t>
        <w:tab/>
        <w:t> igen, bal</w:t>
        <w:tab/>
        <w:t> igen, mindkettő</w:t>
        <w:tab/>
        <w:t> nem</w:t>
      </w:r>
    </w:p>
    <w:p>
      <w:pPr>
        <w:pStyle w:val="Normal"/>
        <w:widowControl w:val="false"/>
        <w:spacing w:lineRule="exact" w:line="283"/>
        <w:ind w:right="82" w:hanging="0"/>
        <w:rPr>
          <w:rFonts w:ascii="Times New Roman" w:hAnsi="Times New Roman"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>Takarás ellen:  „tiltakozik"</w:t>
        <w:tab/>
        <w:t> nem „tiltakozik”</w:t>
      </w:r>
    </w:p>
    <w:p>
      <w:pPr>
        <w:pStyle w:val="Normal"/>
        <w:widowControl w:val="false"/>
        <w:spacing w:lineRule="exact" w:line="283"/>
        <w:ind w:right="82" w:hanging="0"/>
        <w:rPr>
          <w:rFonts w:ascii="Times New Roman" w:hAnsi="Times New Roman"/>
          <w:spacing w:val="-4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Visus:  jobb szem</w:t>
        <w:tab/>
        <w:tab/>
        <w:t>bal szem</w:t>
        <w:tab/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 xml:space="preserve"> nem vizsgálható </w:t>
        <w:tab/>
        <w:tab/>
        <w:t> nem együttműködő</w:t>
      </w:r>
    </w:p>
    <w:p>
      <w:pPr>
        <w:pStyle w:val="Normal"/>
        <w:widowControl w:val="false"/>
        <w:spacing w:lineRule="exact" w:line="259"/>
        <w:ind w:left="9" w:right="-17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Sztereolátás:  formákat felismeri</w:t>
        <w:tab/>
        <w:t> formákat nem ismeri fel</w:t>
        <w:tab/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 nem vizsgálható          nem együttműködő</w:t>
      </w:r>
    </w:p>
    <w:p>
      <w:pPr>
        <w:pStyle w:val="Normal"/>
        <w:widowControl w:val="false"/>
        <w:tabs>
          <w:tab w:val="left" w:pos="3686" w:leader="none"/>
        </w:tabs>
        <w:spacing w:lineRule="exact" w:line="283"/>
        <w:ind w:left="9" w:right="-48" w:hanging="9"/>
        <w:rPr>
          <w:rFonts w:ascii="Times New Roman" w:hAnsi="Times New Roman"/>
          <w:spacing w:val="-4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Korrigált:    igen, szemüveget visel</w:t>
        <w:tab/>
        <w:t> igen, szemüveget nem visel</w:t>
        <w:tab/>
        <w:tab/>
        <w:t> nem</w:t>
      </w:r>
    </w:p>
    <w:p>
      <w:pPr>
        <w:pStyle w:val="Normal"/>
        <w:widowControl w:val="false"/>
        <w:tabs>
          <w:tab w:val="left" w:pos="9923" w:leader="dot"/>
        </w:tabs>
        <w:spacing w:before="6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HALLÁS ÁLLAPOTA (módszer megnevezése):</w:t>
      </w:r>
      <w:r>
        <w:rPr>
          <w:rFonts w:ascii="Times New Roman" w:hAnsi="Times New Roman"/>
          <w:bCs/>
          <w:sz w:val="22"/>
          <w:szCs w:val="22"/>
          <w:lang w:val="en-US" w:eastAsia="en-US"/>
        </w:rPr>
        <w:tab/>
      </w:r>
    </w:p>
    <w:p>
      <w:pPr>
        <w:pStyle w:val="Normal"/>
        <w:widowControl w:val="false"/>
        <w:tabs>
          <w:tab w:val="left" w:pos="4253" w:leader="dot"/>
          <w:tab w:val="left" w:pos="7938" w:leader="dot"/>
        </w:tabs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jobb: </w:t>
        <w:tab/>
        <w:t xml:space="preserve">.bal </w:t>
        <w:tab/>
      </w:r>
    </w:p>
    <w:p>
      <w:pPr>
        <w:pStyle w:val="Normal"/>
        <w:widowControl w:val="false"/>
        <w:ind w:right="20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 xml:space="preserve"> 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nem vizsgálható</w:t>
        <w:tab/>
        <w:tab/>
        <w:t> nem együttműködő</w:t>
      </w:r>
    </w:p>
    <w:p>
      <w:pPr>
        <w:pStyle w:val="Normal"/>
        <w:widowControl w:val="false"/>
        <w:spacing w:before="120" w:after="0"/>
        <w:ind w:left="11" w:right="-36" w:hanging="0"/>
        <w:rPr>
          <w:rFonts w:ascii="Times New Roman" w:hAnsi="Times New Roman"/>
          <w:b/>
          <w:b/>
          <w:bCs/>
          <w:spacing w:val="-5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  <w:t>BESZÉD FEJLŐDÉS VIZSGÁLATA:</w:t>
      </w:r>
      <w:r>
        <w:rPr>
          <w:rFonts w:ascii="Times New Roman" w:hAnsi="Times New Roman"/>
          <w:b/>
          <w:bCs/>
          <w:spacing w:val="-5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3261" w:leader="none"/>
        </w:tabs>
        <w:spacing w:lineRule="exact" w:line="283"/>
        <w:ind w:left="9" w:right="2273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Beszédhiba észlelhető:  igen</w:t>
        <w:tab/>
        <w:t> nem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Összetett mondatokban beszél: 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</w:rPr>
        <w:t xml:space="preserve"> igen</w:t>
        <w:tab/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</w:rPr>
        <w:t xml:space="preserve"> nem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330"/>
        <w:ind w:left="9" w:right="3210" w:hanging="0"/>
        <w:rPr>
          <w:rFonts w:ascii="Times New Roman" w:hAnsi="Times New Roman"/>
          <w:b/>
          <w:b/>
          <w:bCs/>
          <w:spacing w:val="-3"/>
          <w:sz w:val="18"/>
          <w:szCs w:val="1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18"/>
          <w:szCs w:val="18"/>
          <w:u w:val="single"/>
          <w:lang w:val="en-US" w:eastAsia="en-US"/>
        </w:rPr>
        <w:t>MOZGÁSSZERVEK VIZSGÁLATA (lábstatikai problémák, gerinc rendellenességek):</w:t>
      </w:r>
      <w:r>
        <w:rPr>
          <w:rFonts w:ascii="Times New Roman" w:hAnsi="Times New Roman"/>
          <w:b/>
          <w:bCs/>
          <w:spacing w:val="-3"/>
          <w:sz w:val="18"/>
          <w:szCs w:val="18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274"/>
        <w:ind w:left="9"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Végtagok alaki eltérése:  van</w:t>
        <w:tab/>
        <w:t xml:space="preserve"> nincs </w:t>
        <w:tab/>
        <w:tab/>
        <w:t>Végtagok funkcionális eltérése:  van</w:t>
        <w:tab/>
        <w:t> nincs</w:t>
      </w:r>
    </w:p>
    <w:p>
      <w:pPr>
        <w:pStyle w:val="Normal"/>
        <w:widowControl w:val="false"/>
        <w:spacing w:lineRule="exact" w:line="274"/>
        <w:ind w:left="9" w:right="94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Lábdeformitás:  igen</w:t>
        <w:tab/>
        <w:tab/>
        <w:t> nem</w:t>
      </w:r>
    </w:p>
    <w:p>
      <w:pPr>
        <w:pStyle w:val="Normal"/>
        <w:widowControl w:val="false"/>
        <w:spacing w:lineRule="exact" w:line="274"/>
        <w:ind w:left="9" w:right="9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Pes planus:  van, mindkét oldalt</w:t>
        <w:tab/>
        <w:t> van, egyik láb kifejezett</w:t>
        <w:tab/>
        <w:t> nincs</w:t>
      </w:r>
    </w:p>
    <w:p>
      <w:pPr>
        <w:pStyle w:val="Normal"/>
        <w:widowControl w:val="false"/>
        <w:tabs>
          <w:tab w:val="left" w:pos="2977" w:leader="none"/>
          <w:tab w:val="left" w:pos="4395" w:leader="none"/>
        </w:tabs>
        <w:spacing w:lineRule="exact" w:line="283"/>
        <w:ind w:left="9"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Mellkaselváltozás:  igen</w:t>
        <w:tab/>
        <w:t xml:space="preserve"> nem </w:t>
        <w:tab/>
        <w:t>Hanyagtartás:  igen</w:t>
        <w:tab/>
        <w:t> nem</w:t>
      </w:r>
    </w:p>
    <w:p>
      <w:pPr>
        <w:pStyle w:val="Normal"/>
        <w:widowControl w:val="false"/>
        <w:spacing w:lineRule="exact" w:line="283"/>
        <w:ind w:left="9" w:right="-4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Gerincrendellenesség:  igen       nem</w:t>
      </w:r>
    </w:p>
    <w:p>
      <w:pPr>
        <w:pStyle w:val="Normal"/>
        <w:widowControl w:val="false"/>
        <w:tabs>
          <w:tab w:val="left" w:pos="3119" w:leader="none"/>
          <w:tab w:val="left" w:pos="6946" w:leader="none"/>
        </w:tabs>
        <w:spacing w:before="120" w:after="0"/>
        <w:ind w:right="-45" w:hanging="0"/>
        <w:rPr>
          <w:rFonts w:ascii="Times New Roman" w:hAnsi="Times New Roman"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VÉRNYOMÁSMÉRÉS EREDMÉNYE: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 /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. Hgmm </w:t>
      </w:r>
      <w:r>
        <w:rPr>
          <w:rFonts w:ascii="Times New Roman" w:hAnsi="Times New Roman"/>
          <w:sz w:val="22"/>
          <w:szCs w:val="22"/>
          <w:lang w:val="en-US" w:eastAsia="en-US"/>
        </w:rPr>
        <w:tab/>
        <w:tab/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Nem közreműködő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EGYÉB MEGJEGYZÉS</w:t>
      </w:r>
      <w:r>
        <w:rPr>
          <w:rFonts w:ascii="Times New Roman" w:hAnsi="Times New Roman"/>
          <w:sz w:val="22"/>
          <w:szCs w:val="22"/>
          <w:lang w:val="en-US" w:eastAsia="en-US"/>
        </w:rPr>
        <w:t>:</w:t>
        <w:tab/>
      </w:r>
    </w:p>
    <w:p>
      <w:pPr>
        <w:pStyle w:val="Normal"/>
        <w:widowControl w:val="false"/>
        <w:spacing w:before="120" w:after="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12"/>
          <w:sz w:val="20"/>
          <w:szCs w:val="20"/>
          <w:lang w:val="en-US" w:eastAsia="en-US"/>
        </w:rPr>
        <w:t xml:space="preserve">Ph </w:t>
      </w:r>
      <w:r>
        <w:rPr>
          <w:rFonts w:ascii="Times New Roman" w:hAnsi="Times New Roman"/>
          <w:sz w:val="20"/>
          <w:szCs w:val="20"/>
          <w:lang w:val="en-US"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sz w:val="20"/>
          <w:szCs w:val="20"/>
          <w:lang w:val="en-US"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:............................................................... </w:t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val="en-US"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2"/>
          <w:sz w:val="20"/>
          <w:szCs w:val="20"/>
          <w:lang w:val="en-US"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szülő/ gondviselő aláírása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794" w:right="794" w:header="0" w:top="624" w:footer="708" w:bottom="76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2c0f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lbChar" w:customStyle="1">
    <w:name w:val="Élőláb Char"/>
    <w:basedOn w:val="DefaultParagraphFont"/>
    <w:link w:val="llb"/>
    <w:uiPriority w:val="99"/>
    <w:qFormat/>
    <w:rsid w:val="00752c0f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lb">
    <w:name w:val="Footer"/>
    <w:basedOn w:val="Normal"/>
    <w:link w:val="llbChar"/>
    <w:uiPriority w:val="99"/>
    <w:rsid w:val="00752c0f"/>
    <w:pPr>
      <w:tabs>
        <w:tab w:val="center" w:pos="4536" w:leader="none"/>
        <w:tab w:val="right" w:pos="9072" w:leader="none"/>
      </w:tabs>
    </w:pPr>
    <w:rPr>
      <w:rFonts w:ascii="Times New Roman" w:hAnsi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LibreOffice/5.2.0.4$Windows_x86 LibreOffice_project/066b007f5ebcc236395c7d282ba488bca6720265</Application>
  <Pages>9</Pages>
  <Words>604</Words>
  <Characters>3866</Characters>
  <CharactersWithSpaces>4461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2017-10-19T08:20:00Z</dcterms:created>
  <dc:creator>Mészáros Fanni</dc:creator>
  <dc:description/>
  <dc:language>hu-HU</dc:language>
  <cp:lastModifiedBy>Mészáros Fanni</cp:lastModifiedBy>
  <dcterms:modified xsi:type="dcterms:W3CDTF">2017-10-19T08:52:00Z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